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AB" w:rsidRDefault="00A63CAB" w:rsidP="003D5B7C">
      <w:pPr>
        <w:spacing w:after="120"/>
        <w:rPr>
          <w:lang w:val="en-US"/>
        </w:rPr>
      </w:pPr>
    </w:p>
    <w:p w:rsidR="002C2473" w:rsidRPr="00F8615B" w:rsidRDefault="008632A0" w:rsidP="003D5B7C">
      <w:pPr>
        <w:spacing w:after="120"/>
        <w:rPr>
          <w:lang w:val="en-US"/>
        </w:rPr>
      </w:pPr>
      <w:r>
        <w:rPr>
          <w:lang w:val="en-US"/>
        </w:rPr>
        <w:t>As the</w:t>
      </w:r>
      <w:r w:rsidR="00F8615B" w:rsidRPr="00F8615B">
        <w:rPr>
          <w:lang w:val="en-US"/>
        </w:rPr>
        <w:t xml:space="preserve"> social coordinator in </w:t>
      </w:r>
      <w:r>
        <w:rPr>
          <w:lang w:val="en-US"/>
        </w:rPr>
        <w:t xml:space="preserve">the </w:t>
      </w:r>
      <w:r w:rsidR="00F8615B">
        <w:rPr>
          <w:lang w:val="en-US"/>
        </w:rPr>
        <w:t>Student</w:t>
      </w:r>
      <w:r>
        <w:rPr>
          <w:lang w:val="en-US"/>
        </w:rPr>
        <w:t xml:space="preserve"> House</w:t>
      </w:r>
      <w:r w:rsidR="00F8615B">
        <w:rPr>
          <w:lang w:val="en-US"/>
        </w:rPr>
        <w:t xml:space="preserve"> RUC, you’ll get to work in a team of coordinators who </w:t>
      </w:r>
      <w:r w:rsidR="00282565">
        <w:rPr>
          <w:lang w:val="en-US"/>
        </w:rPr>
        <w:t xml:space="preserve">organize and arrange events in the Student House. You will be the overall coordinator of the social events and ensure that they </w:t>
      </w:r>
      <w:r w:rsidR="00630DDB">
        <w:rPr>
          <w:lang w:val="en-US"/>
        </w:rPr>
        <w:t xml:space="preserve">run smoothly. </w:t>
      </w:r>
      <w:r w:rsidR="002C2473">
        <w:rPr>
          <w:lang w:val="en-US"/>
        </w:rPr>
        <w:t>Moreover, along with the other two coordinators, you will be leading the group of volunteers in the Student House.</w:t>
      </w:r>
    </w:p>
    <w:p w:rsidR="000A5333" w:rsidRPr="0005070E" w:rsidRDefault="00282565" w:rsidP="003D5B7C">
      <w:pPr>
        <w:spacing w:after="120"/>
        <w:rPr>
          <w:rFonts w:ascii="Gotham Condensed" w:hAnsi="Gotham Condensed"/>
          <w:sz w:val="32"/>
          <w:szCs w:val="32"/>
        </w:rPr>
      </w:pPr>
      <w:r>
        <w:rPr>
          <w:rFonts w:ascii="Gotham Condensed" w:hAnsi="Gotham Condensed"/>
          <w:sz w:val="32"/>
          <w:szCs w:val="32"/>
        </w:rPr>
        <w:t>We expect that</w:t>
      </w:r>
      <w:r w:rsidR="005E2FF1">
        <w:rPr>
          <w:rFonts w:ascii="Gotham Condensed" w:hAnsi="Gotham Condensed"/>
          <w:sz w:val="32"/>
          <w:szCs w:val="32"/>
        </w:rPr>
        <w:t>:</w:t>
      </w:r>
    </w:p>
    <w:p w:rsidR="000A5333" w:rsidRPr="00282565" w:rsidRDefault="00282565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282565">
        <w:rPr>
          <w:lang w:val="en-US"/>
        </w:rPr>
        <w:t>You are open and outgoing, and are good at working with the rest of the coordinator team on the execution of your work.</w:t>
      </w:r>
      <w:r w:rsidR="005019CD" w:rsidRPr="00282565">
        <w:rPr>
          <w:lang w:val="en-US"/>
        </w:rPr>
        <w:t xml:space="preserve"> </w:t>
      </w:r>
    </w:p>
    <w:p w:rsidR="005019CD" w:rsidRPr="00282565" w:rsidRDefault="00A63CAB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You have good organiza</w:t>
      </w:r>
      <w:r w:rsidR="00282565" w:rsidRPr="00282565">
        <w:rPr>
          <w:lang w:val="en-US"/>
        </w:rPr>
        <w:t>tional skills and are good at juggling many tasks at one time.</w:t>
      </w:r>
    </w:p>
    <w:p w:rsidR="005019CD" w:rsidRPr="00282565" w:rsidRDefault="00282565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282565">
        <w:rPr>
          <w:lang w:val="en-US"/>
        </w:rPr>
        <w:t>You are passionate about ensuring an open and active Student House that offers a broad variety of social events</w:t>
      </w:r>
      <w:r w:rsidR="005019CD" w:rsidRPr="00282565">
        <w:rPr>
          <w:lang w:val="en-US"/>
        </w:rPr>
        <w:t>.</w:t>
      </w:r>
    </w:p>
    <w:p w:rsidR="005019CD" w:rsidRPr="00282565" w:rsidRDefault="00282565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282565">
        <w:rPr>
          <w:lang w:val="en-US"/>
        </w:rPr>
        <w:t>You involve and activate students that wish to be a part of the group</w:t>
      </w:r>
      <w:r w:rsidR="005E2FF1">
        <w:rPr>
          <w:lang w:val="en-US"/>
        </w:rPr>
        <w:t>.</w:t>
      </w:r>
    </w:p>
    <w:p w:rsidR="005019CD" w:rsidRPr="005E2FF1" w:rsidRDefault="005E2FF1" w:rsidP="0005070E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5E2FF1">
        <w:rPr>
          <w:lang w:val="en-US"/>
        </w:rPr>
        <w:t>You are engaged and work towards realizing the Student House’s visions and purpose.</w:t>
      </w:r>
    </w:p>
    <w:p w:rsidR="000A5333" w:rsidRPr="0005070E" w:rsidRDefault="005E2FF1" w:rsidP="003D5B7C">
      <w:pPr>
        <w:spacing w:after="120"/>
        <w:rPr>
          <w:rFonts w:ascii="Gotham Condensed" w:hAnsi="Gotham Condensed"/>
          <w:sz w:val="32"/>
          <w:szCs w:val="32"/>
        </w:rPr>
      </w:pPr>
      <w:r>
        <w:rPr>
          <w:rFonts w:ascii="Gotham Condensed" w:hAnsi="Gotham Condensed"/>
          <w:sz w:val="32"/>
          <w:szCs w:val="32"/>
        </w:rPr>
        <w:t>You can expect:</w:t>
      </w:r>
    </w:p>
    <w:p w:rsidR="005019CD" w:rsidRPr="005E2FF1" w:rsidRDefault="005E2FF1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5E2FF1">
        <w:rPr>
          <w:lang w:val="en-US"/>
        </w:rPr>
        <w:t>Freedom within your area of responsibility – you’ll be setting the agenda for the Student House’s social offerings</w:t>
      </w:r>
      <w:r w:rsidR="005019CD" w:rsidRPr="005E2FF1">
        <w:rPr>
          <w:lang w:val="en-US"/>
        </w:rPr>
        <w:t>.</w:t>
      </w:r>
    </w:p>
    <w:p w:rsidR="005019CD" w:rsidRPr="005E2FF1" w:rsidRDefault="005E2FF1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A strong network with contacts both internal at RUC and external (bands, booking agents, comedians, entertainers and many others in the entertainment industry).</w:t>
      </w:r>
    </w:p>
    <w:p w:rsidR="00664F3B" w:rsidRPr="005E2FF1" w:rsidRDefault="005E2FF1" w:rsidP="00664F3B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5E2FF1">
        <w:rPr>
          <w:lang w:val="en-US"/>
        </w:rPr>
        <w:t>Strong social ties and unity with the other coordinators in the team and the others that work in the Student House</w:t>
      </w:r>
      <w:r w:rsidR="00664F3B" w:rsidRPr="005E2FF1">
        <w:rPr>
          <w:lang w:val="en-US"/>
        </w:rPr>
        <w:t xml:space="preserve">.  </w:t>
      </w:r>
    </w:p>
    <w:p w:rsidR="005019CD" w:rsidRPr="005E2FF1" w:rsidRDefault="005E2FF1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5E2FF1">
        <w:rPr>
          <w:lang w:val="en-US"/>
        </w:rPr>
        <w:t xml:space="preserve">Something to add to your CV and a </w:t>
      </w:r>
      <w:r w:rsidR="00A63CAB">
        <w:rPr>
          <w:lang w:val="en-US"/>
        </w:rPr>
        <w:t>testimonial.</w:t>
      </w:r>
    </w:p>
    <w:p w:rsidR="00664F3B" w:rsidRPr="005E2FF1" w:rsidRDefault="005E2FF1" w:rsidP="00664F3B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An improvement of your experience within leadership and team work.</w:t>
      </w:r>
    </w:p>
    <w:p w:rsidR="005E2FF1" w:rsidRPr="005E2FF1" w:rsidRDefault="005E2FF1" w:rsidP="005019CD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5E2FF1">
        <w:rPr>
          <w:lang w:val="en-US"/>
        </w:rPr>
        <w:t>As Social Coordinato</w:t>
      </w:r>
      <w:r w:rsidR="005019CD" w:rsidRPr="005E2FF1">
        <w:rPr>
          <w:lang w:val="en-US"/>
        </w:rPr>
        <w:t>r</w:t>
      </w:r>
      <w:r w:rsidRPr="005E2FF1">
        <w:rPr>
          <w:lang w:val="en-US"/>
        </w:rPr>
        <w:t>, you’ll generall</w:t>
      </w:r>
      <w:r w:rsidR="00A63CAB">
        <w:rPr>
          <w:lang w:val="en-US"/>
        </w:rPr>
        <w:t>y</w:t>
      </w:r>
      <w:r w:rsidRPr="005E2FF1">
        <w:rPr>
          <w:lang w:val="en-US"/>
        </w:rPr>
        <w:t xml:space="preserve"> </w:t>
      </w:r>
      <w:r w:rsidR="00A63CAB" w:rsidRPr="005E2FF1">
        <w:rPr>
          <w:lang w:val="en-US"/>
        </w:rPr>
        <w:t xml:space="preserve">have </w:t>
      </w:r>
      <w:r w:rsidRPr="005E2FF1">
        <w:rPr>
          <w:lang w:val="en-US"/>
        </w:rPr>
        <w:t>free access to the Student House’s arrangements.</w:t>
      </w:r>
    </w:p>
    <w:p w:rsidR="007A3CF3" w:rsidRDefault="005019CD" w:rsidP="003D5B7C">
      <w:pPr>
        <w:pStyle w:val="Listeafsnit"/>
        <w:numPr>
          <w:ilvl w:val="0"/>
          <w:numId w:val="1"/>
        </w:numPr>
        <w:spacing w:after="120"/>
        <w:rPr>
          <w:lang w:val="en-US"/>
        </w:rPr>
      </w:pPr>
      <w:r w:rsidRPr="005E2FF1">
        <w:rPr>
          <w:lang w:val="en-US"/>
        </w:rPr>
        <w:t>Invitation</w:t>
      </w:r>
      <w:r w:rsidR="005E2FF1" w:rsidRPr="005E2FF1">
        <w:rPr>
          <w:lang w:val="en-US"/>
        </w:rPr>
        <w:t>s to events that are exclusively for the volunteers</w:t>
      </w:r>
    </w:p>
    <w:p w:rsidR="00A63CAB" w:rsidRPr="00630DDB" w:rsidRDefault="00A63CAB" w:rsidP="00A63CAB">
      <w:pPr>
        <w:pStyle w:val="Listeafsnit"/>
        <w:spacing w:after="120"/>
        <w:rPr>
          <w:lang w:val="en-US"/>
        </w:rPr>
      </w:pPr>
    </w:p>
    <w:p w:rsidR="007A3CF3" w:rsidRPr="005E2FF1" w:rsidRDefault="005E2FF1" w:rsidP="003D5B7C">
      <w:pPr>
        <w:spacing w:after="120"/>
        <w:rPr>
          <w:rFonts w:ascii="Gotham Condensed" w:hAnsi="Gotham Condensed"/>
          <w:sz w:val="32"/>
          <w:szCs w:val="32"/>
          <w:lang w:val="en-US"/>
        </w:rPr>
      </w:pPr>
      <w:r w:rsidRPr="005E2FF1">
        <w:rPr>
          <w:rFonts w:ascii="Gotham Condensed" w:hAnsi="Gotham Condensed"/>
          <w:sz w:val="32"/>
          <w:szCs w:val="32"/>
          <w:lang w:val="en-US"/>
        </w:rPr>
        <w:t xml:space="preserve">Your </w:t>
      </w:r>
      <w:r>
        <w:rPr>
          <w:rFonts w:ascii="Gotham Condensed" w:hAnsi="Gotham Condensed"/>
          <w:sz w:val="32"/>
          <w:szCs w:val="32"/>
          <w:lang w:val="en-US"/>
        </w:rPr>
        <w:t>job is</w:t>
      </w:r>
      <w:r w:rsidRPr="005E2FF1">
        <w:rPr>
          <w:rFonts w:ascii="Gotham Condensed" w:hAnsi="Gotham Condensed"/>
          <w:sz w:val="32"/>
          <w:szCs w:val="32"/>
          <w:lang w:val="en-US"/>
        </w:rPr>
        <w:t xml:space="preserve"> as follows:</w:t>
      </w:r>
    </w:p>
    <w:p w:rsidR="005E2FF1" w:rsidRPr="005E2FF1" w:rsidRDefault="005E2FF1" w:rsidP="003B4985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r w:rsidRPr="005E2FF1">
        <w:rPr>
          <w:lang w:val="en-US"/>
        </w:rPr>
        <w:t xml:space="preserve">To be overall responsible for the social arrangements in the Student House </w:t>
      </w:r>
    </w:p>
    <w:p w:rsidR="003B4985" w:rsidRPr="00630DDB" w:rsidRDefault="00630DDB" w:rsidP="003B4985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r>
        <w:rPr>
          <w:lang w:val="en-US"/>
        </w:rPr>
        <w:t>To r</w:t>
      </w:r>
      <w:r w:rsidR="005E2FF1" w:rsidRPr="00630DDB">
        <w:rPr>
          <w:lang w:val="en-US"/>
        </w:rPr>
        <w:t xml:space="preserve">egularly monitor that the budget for the social arrangements is </w:t>
      </w:r>
      <w:r w:rsidRPr="00630DDB">
        <w:rPr>
          <w:lang w:val="en-US"/>
        </w:rPr>
        <w:t>followed.</w:t>
      </w:r>
    </w:p>
    <w:p w:rsidR="00DA37A1" w:rsidRPr="00630DDB" w:rsidRDefault="00630DDB" w:rsidP="00DA37A1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r w:rsidRPr="00630DDB">
        <w:rPr>
          <w:lang w:val="en-US"/>
        </w:rPr>
        <w:t xml:space="preserve">To be the contact person for external parties </w:t>
      </w:r>
      <w:r w:rsidR="00A63CAB">
        <w:rPr>
          <w:lang w:val="en-US"/>
        </w:rPr>
        <w:t>that wish to hold social events in the Student House</w:t>
      </w:r>
    </w:p>
    <w:p w:rsidR="00DA37A1" w:rsidRPr="00630DDB" w:rsidRDefault="00DA37A1" w:rsidP="00DA37A1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r w:rsidRPr="00630DDB">
        <w:rPr>
          <w:lang w:val="en-US"/>
        </w:rPr>
        <w:t>To</w:t>
      </w:r>
      <w:r w:rsidR="00630DDB" w:rsidRPr="00630DDB">
        <w:rPr>
          <w:lang w:val="en-US"/>
        </w:rPr>
        <w:t xml:space="preserve"> be the main coordinator of social events, or delegate the coordination work </w:t>
      </w:r>
      <w:r w:rsidR="00630DDB">
        <w:rPr>
          <w:lang w:val="en-US"/>
        </w:rPr>
        <w:t xml:space="preserve">amongst </w:t>
      </w:r>
      <w:r w:rsidR="00630DDB" w:rsidRPr="00630DDB">
        <w:rPr>
          <w:lang w:val="en-US"/>
        </w:rPr>
        <w:t xml:space="preserve">the volunteers in the Student House </w:t>
      </w:r>
    </w:p>
    <w:p w:rsidR="005D235E" w:rsidRPr="00630DDB" w:rsidRDefault="00630DDB" w:rsidP="003B4985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r w:rsidRPr="00630DDB">
        <w:rPr>
          <w:lang w:val="en-US"/>
        </w:rPr>
        <w:t xml:space="preserve">To arrange and facilitate regular meetings with the volunteers in the Student House in </w:t>
      </w:r>
      <w:r>
        <w:rPr>
          <w:lang w:val="en-US"/>
        </w:rPr>
        <w:t>cooperation with the coordinator team.</w:t>
      </w:r>
      <w:r w:rsidR="00DA37A1" w:rsidRPr="00630DDB">
        <w:rPr>
          <w:lang w:val="en-US"/>
        </w:rPr>
        <w:t xml:space="preserve"> </w:t>
      </w:r>
    </w:p>
    <w:p w:rsidR="00DA37A1" w:rsidRPr="008632A0" w:rsidRDefault="00630DDB" w:rsidP="008632A0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r w:rsidRPr="00630DDB">
        <w:rPr>
          <w:lang w:val="en-US"/>
        </w:rPr>
        <w:t>To create outreach and recruitment measures to expand and strengthen the group of volunteers in the Student House</w:t>
      </w:r>
    </w:p>
    <w:p w:rsidR="008632A0" w:rsidRDefault="00630DDB" w:rsidP="00A63CAB">
      <w:pPr>
        <w:pStyle w:val="Listeafsnit"/>
        <w:numPr>
          <w:ilvl w:val="0"/>
          <w:numId w:val="2"/>
        </w:numPr>
        <w:spacing w:after="120"/>
        <w:rPr>
          <w:lang w:val="en-US"/>
        </w:rPr>
      </w:pPr>
      <w:bookmarkStart w:id="0" w:name="_GoBack"/>
      <w:bookmarkEnd w:id="0"/>
      <w:r w:rsidRPr="008632A0">
        <w:rPr>
          <w:lang w:val="en-US"/>
        </w:rPr>
        <w:t>To collaborate with the Student House’s board and ensure the understanding and compliance with the Student House’s mission, vision and values.</w:t>
      </w:r>
    </w:p>
    <w:p w:rsidR="00A63CAB" w:rsidRPr="00A63CAB" w:rsidRDefault="00A63CAB" w:rsidP="00A63CAB">
      <w:pPr>
        <w:pStyle w:val="Listeafsnit"/>
        <w:spacing w:after="120"/>
        <w:rPr>
          <w:lang w:val="en-US"/>
        </w:rPr>
      </w:pPr>
    </w:p>
    <w:p w:rsidR="003B4985" w:rsidRPr="00630DDB" w:rsidRDefault="00630DDB" w:rsidP="003D5B7C">
      <w:pPr>
        <w:spacing w:after="120"/>
        <w:rPr>
          <w:lang w:val="en-US"/>
        </w:rPr>
      </w:pPr>
      <w:r w:rsidRPr="00630DDB">
        <w:rPr>
          <w:lang w:val="en-US"/>
        </w:rPr>
        <w:t>The job is of a volunteer nature, but we expect that you’ll remain with us for at least one year</w:t>
      </w:r>
      <w:r w:rsidR="003B4985" w:rsidRPr="00630DDB">
        <w:rPr>
          <w:lang w:val="en-US"/>
        </w:rPr>
        <w:t>.</w:t>
      </w:r>
    </w:p>
    <w:sectPr w:rsidR="003B4985" w:rsidRPr="00630DDB" w:rsidSect="005A7D8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6D" w:rsidRDefault="0071696D" w:rsidP="00C16ADC">
      <w:r>
        <w:separator/>
      </w:r>
    </w:p>
  </w:endnote>
  <w:endnote w:type="continuationSeparator" w:id="0">
    <w:p w:rsidR="0071696D" w:rsidRDefault="0071696D" w:rsidP="00C1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Condensed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111" w:csb1="00000000"/>
  </w:font>
  <w:font w:name="Gotham Condensed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111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00B050"/>
      </w:tblBorders>
      <w:tblLook w:val="04A0"/>
    </w:tblPr>
    <w:tblGrid>
      <w:gridCol w:w="3964"/>
      <w:gridCol w:w="5664"/>
    </w:tblGrid>
    <w:tr w:rsidR="00C305C1" w:rsidRPr="00A63CAB" w:rsidTr="00C305C1">
      <w:tc>
        <w:tcPr>
          <w:tcW w:w="3964" w:type="dxa"/>
        </w:tcPr>
        <w:p w:rsidR="00C305C1" w:rsidRPr="008632A0" w:rsidRDefault="008632A0" w:rsidP="008632A0">
          <w:pPr>
            <w:spacing w:line="360" w:lineRule="auto"/>
            <w:rPr>
              <w:rFonts w:ascii="Gotham Rounded Book" w:hAnsi="Gotham Rounded Book"/>
              <w:b/>
              <w:sz w:val="20"/>
              <w:szCs w:val="20"/>
              <w:lang w:val="en-US"/>
            </w:rPr>
          </w:pPr>
          <w:r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For more information, you can contact the </w:t>
          </w:r>
          <w:r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Student House </w:t>
          </w:r>
          <w:r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>Chairman at</w:t>
          </w:r>
          <w:r w:rsidR="0005070E"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 formand@studenterhusetruc.dk</w:t>
          </w:r>
        </w:p>
      </w:tc>
      <w:tc>
        <w:tcPr>
          <w:tcW w:w="5664" w:type="dxa"/>
        </w:tcPr>
        <w:p w:rsidR="003D5B7C" w:rsidRPr="008632A0" w:rsidRDefault="008632A0" w:rsidP="003D5B7C">
          <w:pPr>
            <w:spacing w:line="360" w:lineRule="auto"/>
            <w:jc w:val="right"/>
            <w:rPr>
              <w:rFonts w:ascii="Gotham Rounded Book" w:hAnsi="Gotham Rounded Book"/>
              <w:b/>
              <w:sz w:val="20"/>
              <w:szCs w:val="20"/>
              <w:lang w:val="en-US"/>
            </w:rPr>
          </w:pPr>
          <w:r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>Deadline</w:t>
          </w:r>
          <w:r w:rsidR="003D5B7C"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: </w:t>
          </w:r>
          <w:r w:rsidR="00ED39FF">
            <w:rPr>
              <w:rFonts w:ascii="Gotham Rounded Book" w:hAnsi="Gotham Rounded Book"/>
              <w:b/>
              <w:sz w:val="20"/>
              <w:szCs w:val="20"/>
              <w:u w:val="single"/>
            </w:rPr>
            <w:t>20</w:t>
          </w:r>
          <w:r w:rsidR="00A63CAB">
            <w:rPr>
              <w:rFonts w:ascii="Gotham Rounded Book" w:hAnsi="Gotham Rounded Book"/>
              <w:b/>
              <w:sz w:val="20"/>
              <w:szCs w:val="20"/>
              <w:u w:val="single"/>
            </w:rPr>
            <w:t xml:space="preserve">th </w:t>
          </w:r>
          <w:proofErr w:type="spellStart"/>
          <w:r w:rsidR="00A63CAB">
            <w:rPr>
              <w:rFonts w:ascii="Gotham Rounded Book" w:hAnsi="Gotham Rounded Book"/>
              <w:b/>
              <w:sz w:val="20"/>
              <w:szCs w:val="20"/>
              <w:u w:val="single"/>
            </w:rPr>
            <w:t>February</w:t>
          </w:r>
          <w:proofErr w:type="spellEnd"/>
          <w:r w:rsidR="00A63CAB">
            <w:rPr>
              <w:rFonts w:ascii="Gotham Rounded Book" w:hAnsi="Gotham Rounded Book"/>
              <w:b/>
              <w:sz w:val="20"/>
              <w:szCs w:val="20"/>
              <w:u w:val="single"/>
            </w:rPr>
            <w:t xml:space="preserve"> 2015</w:t>
          </w:r>
        </w:p>
        <w:p w:rsidR="003D5B7C" w:rsidRPr="008632A0" w:rsidRDefault="008632A0" w:rsidP="003D5B7C">
          <w:pPr>
            <w:spacing w:line="360" w:lineRule="auto"/>
            <w:jc w:val="right"/>
            <w:rPr>
              <w:rFonts w:ascii="Gotham Rounded Book" w:hAnsi="Gotham Rounded Book"/>
              <w:b/>
              <w:sz w:val="20"/>
              <w:szCs w:val="20"/>
              <w:lang w:val="en-US"/>
            </w:rPr>
          </w:pPr>
          <w:r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Applications and CVs should be sent to </w:t>
          </w:r>
          <w:r w:rsidR="0005070E"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>kontakt@studenterhusetruc.dk</w:t>
          </w:r>
          <w:r w:rsidR="003D5B7C"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 </w:t>
          </w:r>
        </w:p>
        <w:p w:rsidR="00C305C1" w:rsidRPr="008632A0" w:rsidRDefault="008632A0" w:rsidP="00A63CAB">
          <w:pPr>
            <w:spacing w:line="360" w:lineRule="auto"/>
            <w:jc w:val="right"/>
            <w:rPr>
              <w:rFonts w:ascii="Gotham Rounded Book" w:hAnsi="Gotham Rounded Book"/>
              <w:b/>
              <w:sz w:val="20"/>
              <w:szCs w:val="20"/>
              <w:lang w:val="en-US"/>
            </w:rPr>
          </w:pPr>
          <w:r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>Interviews will be held in</w:t>
          </w:r>
          <w:r w:rsidR="003D5B7C" w:rsidRPr="008632A0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 </w:t>
          </w:r>
          <w:r w:rsidR="00ED39FF">
            <w:rPr>
              <w:rFonts w:ascii="Gotham Rounded Book" w:hAnsi="Gotham Rounded Book"/>
              <w:b/>
              <w:sz w:val="20"/>
              <w:szCs w:val="20"/>
              <w:lang w:val="en-US"/>
            </w:rPr>
            <w:t>weeks</w:t>
          </w:r>
          <w:r w:rsidR="00A63CAB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 9</w:t>
          </w:r>
          <w:r w:rsidR="00ED39FF">
            <w:rPr>
              <w:rFonts w:ascii="Gotham Rounded Book" w:hAnsi="Gotham Rounded Book"/>
              <w:b/>
              <w:sz w:val="20"/>
              <w:szCs w:val="20"/>
              <w:lang w:val="en-US"/>
            </w:rPr>
            <w:t xml:space="preserve"> and 10</w:t>
          </w:r>
        </w:p>
      </w:tc>
    </w:tr>
  </w:tbl>
  <w:p w:rsidR="00C305C1" w:rsidRPr="008632A0" w:rsidRDefault="00C305C1" w:rsidP="00C305C1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6D" w:rsidRDefault="0071696D" w:rsidP="00C16ADC">
      <w:r>
        <w:separator/>
      </w:r>
    </w:p>
  </w:footnote>
  <w:footnote w:type="continuationSeparator" w:id="0">
    <w:p w:rsidR="0071696D" w:rsidRDefault="0071696D" w:rsidP="00C1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7C" w:rsidRPr="00F8615B" w:rsidRDefault="003D5B7C" w:rsidP="003D5B7C">
    <w:pPr>
      <w:pStyle w:val="Sidehoved"/>
      <w:rPr>
        <w:rFonts w:ascii="Gotham Condensed Light" w:hAnsi="Gotham Condensed Light"/>
        <w:sz w:val="5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-97155</wp:posOffset>
          </wp:positionV>
          <wp:extent cx="1057275" cy="1057275"/>
          <wp:effectExtent l="0" t="0" r="9525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615B">
      <w:rPr>
        <w:rFonts w:ascii="Gotham Condensed Light" w:hAnsi="Gotham Condensed Light"/>
        <w:sz w:val="56"/>
        <w:lang w:val="en-US"/>
      </w:rPr>
      <w:t>Job</w:t>
    </w:r>
    <w:r w:rsidR="00F8615B" w:rsidRPr="00F8615B">
      <w:rPr>
        <w:rFonts w:ascii="Gotham Condensed Light" w:hAnsi="Gotham Condensed Light"/>
        <w:sz w:val="56"/>
        <w:lang w:val="en-US"/>
      </w:rPr>
      <w:t xml:space="preserve"> Announcement</w:t>
    </w:r>
  </w:p>
  <w:p w:rsidR="008632A0" w:rsidRDefault="008632A0" w:rsidP="003D5B7C">
    <w:pPr>
      <w:pStyle w:val="Sidehoved"/>
      <w:rPr>
        <w:rFonts w:ascii="Gotham Condensed Light" w:hAnsi="Gotham Condensed Light"/>
        <w:sz w:val="44"/>
        <w:lang w:val="en-US"/>
      </w:rPr>
    </w:pPr>
    <w:r>
      <w:rPr>
        <w:rFonts w:ascii="Gotham Condensed" w:hAnsi="Gotham Condensed"/>
        <w:sz w:val="44"/>
        <w:lang w:val="en-US"/>
      </w:rPr>
      <w:t>Student House RUC is looking for a</w:t>
    </w:r>
    <w:r w:rsidR="00F8615B" w:rsidRPr="00F8615B">
      <w:rPr>
        <w:rFonts w:ascii="Gotham Condensed Light" w:hAnsi="Gotham Condensed Light"/>
        <w:sz w:val="44"/>
        <w:lang w:val="en-US"/>
      </w:rPr>
      <w:t xml:space="preserve"> </w:t>
    </w:r>
  </w:p>
  <w:p w:rsidR="00C16ADC" w:rsidRPr="00F8615B" w:rsidRDefault="00F8615B" w:rsidP="003D5B7C">
    <w:pPr>
      <w:pStyle w:val="Sidehoved"/>
      <w:rPr>
        <w:rFonts w:ascii="Gotham Condensed Light" w:hAnsi="Gotham Condensed Light"/>
        <w:b/>
        <w:lang w:val="en-US"/>
      </w:rPr>
    </w:pPr>
    <w:r w:rsidRPr="00F8615B">
      <w:rPr>
        <w:rFonts w:ascii="Gotham Condensed Light" w:hAnsi="Gotham Condensed Light"/>
        <w:sz w:val="44"/>
        <w:lang w:val="en-US"/>
      </w:rPr>
      <w:t>Social C</w:t>
    </w:r>
    <w:r w:rsidR="003D5B7C" w:rsidRPr="00F8615B">
      <w:rPr>
        <w:rFonts w:ascii="Gotham Condensed Light" w:hAnsi="Gotham Condensed Light"/>
        <w:sz w:val="44"/>
        <w:lang w:val="en-US"/>
      </w:rPr>
      <w:t>oordinator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4230"/>
    <w:multiLevelType w:val="hybridMultilevel"/>
    <w:tmpl w:val="EE2837A2"/>
    <w:lvl w:ilvl="0" w:tplc="122692A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168D4"/>
    <w:multiLevelType w:val="hybridMultilevel"/>
    <w:tmpl w:val="778E07BC"/>
    <w:lvl w:ilvl="0" w:tplc="330A7A2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A72"/>
    <w:rsid w:val="00003576"/>
    <w:rsid w:val="000355B4"/>
    <w:rsid w:val="0004661D"/>
    <w:rsid w:val="0005070E"/>
    <w:rsid w:val="00057A96"/>
    <w:rsid w:val="00084F9B"/>
    <w:rsid w:val="000A5333"/>
    <w:rsid w:val="000B4813"/>
    <w:rsid w:val="000F0773"/>
    <w:rsid w:val="000F2F22"/>
    <w:rsid w:val="00105517"/>
    <w:rsid w:val="00114766"/>
    <w:rsid w:val="00116F7A"/>
    <w:rsid w:val="001474D7"/>
    <w:rsid w:val="00174B21"/>
    <w:rsid w:val="001B06AF"/>
    <w:rsid w:val="001B7940"/>
    <w:rsid w:val="001D1EAE"/>
    <w:rsid w:val="001E7A72"/>
    <w:rsid w:val="001F2208"/>
    <w:rsid w:val="001F507D"/>
    <w:rsid w:val="00247A74"/>
    <w:rsid w:val="00282565"/>
    <w:rsid w:val="00287FBB"/>
    <w:rsid w:val="002C2473"/>
    <w:rsid w:val="002C5CB9"/>
    <w:rsid w:val="002D7244"/>
    <w:rsid w:val="002E27BF"/>
    <w:rsid w:val="003023F8"/>
    <w:rsid w:val="0030374D"/>
    <w:rsid w:val="0030467E"/>
    <w:rsid w:val="00316205"/>
    <w:rsid w:val="0033430C"/>
    <w:rsid w:val="00354E89"/>
    <w:rsid w:val="00370A80"/>
    <w:rsid w:val="00395DD5"/>
    <w:rsid w:val="003B4985"/>
    <w:rsid w:val="003B702B"/>
    <w:rsid w:val="003C14FA"/>
    <w:rsid w:val="003D5B7C"/>
    <w:rsid w:val="004068F1"/>
    <w:rsid w:val="0044790D"/>
    <w:rsid w:val="004548A6"/>
    <w:rsid w:val="004715C7"/>
    <w:rsid w:val="00497BC3"/>
    <w:rsid w:val="004B7F0D"/>
    <w:rsid w:val="005019CD"/>
    <w:rsid w:val="00506A2F"/>
    <w:rsid w:val="00526CA1"/>
    <w:rsid w:val="005A7D81"/>
    <w:rsid w:val="005D235E"/>
    <w:rsid w:val="005D4FFA"/>
    <w:rsid w:val="005E2FF1"/>
    <w:rsid w:val="00622E9B"/>
    <w:rsid w:val="00630DDB"/>
    <w:rsid w:val="00632919"/>
    <w:rsid w:val="00664F3B"/>
    <w:rsid w:val="00665E24"/>
    <w:rsid w:val="006D3E15"/>
    <w:rsid w:val="006E7DF9"/>
    <w:rsid w:val="0071696D"/>
    <w:rsid w:val="00754821"/>
    <w:rsid w:val="00757980"/>
    <w:rsid w:val="007A240E"/>
    <w:rsid w:val="007A3CF3"/>
    <w:rsid w:val="007B5596"/>
    <w:rsid w:val="007E65AF"/>
    <w:rsid w:val="00826094"/>
    <w:rsid w:val="00842844"/>
    <w:rsid w:val="00855C92"/>
    <w:rsid w:val="00857B9A"/>
    <w:rsid w:val="008632A0"/>
    <w:rsid w:val="008702F0"/>
    <w:rsid w:val="008B1DFE"/>
    <w:rsid w:val="008B4B4A"/>
    <w:rsid w:val="008C2F12"/>
    <w:rsid w:val="008C5CDB"/>
    <w:rsid w:val="008D523B"/>
    <w:rsid w:val="008F0F54"/>
    <w:rsid w:val="008F2CAF"/>
    <w:rsid w:val="008F45DA"/>
    <w:rsid w:val="008F70E7"/>
    <w:rsid w:val="00903E26"/>
    <w:rsid w:val="00934A24"/>
    <w:rsid w:val="00946124"/>
    <w:rsid w:val="009518B9"/>
    <w:rsid w:val="00972325"/>
    <w:rsid w:val="009925F9"/>
    <w:rsid w:val="00996DCB"/>
    <w:rsid w:val="009B0509"/>
    <w:rsid w:val="00A14DFB"/>
    <w:rsid w:val="00A16665"/>
    <w:rsid w:val="00A276E9"/>
    <w:rsid w:val="00A35968"/>
    <w:rsid w:val="00A63CAB"/>
    <w:rsid w:val="00AB0673"/>
    <w:rsid w:val="00B05CDE"/>
    <w:rsid w:val="00B469B3"/>
    <w:rsid w:val="00B62DAB"/>
    <w:rsid w:val="00C1202C"/>
    <w:rsid w:val="00C16ADC"/>
    <w:rsid w:val="00C305C1"/>
    <w:rsid w:val="00C43ED9"/>
    <w:rsid w:val="00C53806"/>
    <w:rsid w:val="00C60B4E"/>
    <w:rsid w:val="00CA75A7"/>
    <w:rsid w:val="00CB2621"/>
    <w:rsid w:val="00CC2522"/>
    <w:rsid w:val="00CD01A9"/>
    <w:rsid w:val="00CE0608"/>
    <w:rsid w:val="00CE6A83"/>
    <w:rsid w:val="00CE75E7"/>
    <w:rsid w:val="00CF39C8"/>
    <w:rsid w:val="00CF3D39"/>
    <w:rsid w:val="00D66D50"/>
    <w:rsid w:val="00D741CA"/>
    <w:rsid w:val="00D83F7B"/>
    <w:rsid w:val="00D94E17"/>
    <w:rsid w:val="00DA246A"/>
    <w:rsid w:val="00DA37A1"/>
    <w:rsid w:val="00DD2F69"/>
    <w:rsid w:val="00DD5ABE"/>
    <w:rsid w:val="00DD6CD6"/>
    <w:rsid w:val="00E0783D"/>
    <w:rsid w:val="00E326EA"/>
    <w:rsid w:val="00E33453"/>
    <w:rsid w:val="00E452CB"/>
    <w:rsid w:val="00E57E0A"/>
    <w:rsid w:val="00E6672A"/>
    <w:rsid w:val="00EA0AB2"/>
    <w:rsid w:val="00ED39FF"/>
    <w:rsid w:val="00EE5AC3"/>
    <w:rsid w:val="00EF7431"/>
    <w:rsid w:val="00F06E44"/>
    <w:rsid w:val="00F11008"/>
    <w:rsid w:val="00F144CB"/>
    <w:rsid w:val="00F201DF"/>
    <w:rsid w:val="00F55E1A"/>
    <w:rsid w:val="00F63336"/>
    <w:rsid w:val="00F8615B"/>
    <w:rsid w:val="00FA62F2"/>
    <w:rsid w:val="00FD76F1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2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53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6A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6ADC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6A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6ADC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8F70E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3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2"/>
    <w:pPr>
      <w:spacing w:after="0" w:line="240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A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DC"/>
    <w:rPr>
      <w:rFonts w:eastAsiaTheme="minorEastAsia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C16A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DC"/>
    <w:rPr>
      <w:rFonts w:eastAsiaTheme="minorEastAsia"/>
      <w:lang w:eastAsia="da-DK"/>
    </w:rPr>
  </w:style>
  <w:style w:type="character" w:styleId="Hyperlink">
    <w:name w:val="Hyperlink"/>
    <w:basedOn w:val="DefaultParagraphFont"/>
    <w:uiPriority w:val="99"/>
    <w:unhideWhenUsed/>
    <w:rsid w:val="008F70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F8F0-72ED-46AA-81A9-3D94365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 Lykkegaard</dc:creator>
  <cp:lastModifiedBy>Per PC</cp:lastModifiedBy>
  <cp:revision>3</cp:revision>
  <cp:lastPrinted>2013-10-09T21:13:00Z</cp:lastPrinted>
  <dcterms:created xsi:type="dcterms:W3CDTF">2015-02-02T13:18:00Z</dcterms:created>
  <dcterms:modified xsi:type="dcterms:W3CDTF">2015-02-05T22:18:00Z</dcterms:modified>
</cp:coreProperties>
</file>